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C7931" w14:textId="77777777" w:rsidR="00897149" w:rsidRDefault="00897149">
      <w:r>
        <w:t xml:space="preserve">Watson Dental timeline guide all business days and please allow for extra time around holidays </w:t>
      </w:r>
    </w:p>
    <w:p w14:paraId="1C8CA284" w14:textId="10F3B7BD" w:rsidR="00404E1D" w:rsidRDefault="00897149">
      <w:r>
        <w:t xml:space="preserve">Dentures 5 day </w:t>
      </w:r>
    </w:p>
    <w:p w14:paraId="0AF9742D" w14:textId="40AC7055" w:rsidR="00897149" w:rsidRDefault="00897149">
      <w:r>
        <w:t xml:space="preserve">Partials </w:t>
      </w:r>
    </w:p>
    <w:p w14:paraId="630B9233" w14:textId="34240BB5" w:rsidR="00897149" w:rsidRDefault="00897149">
      <w:r>
        <w:t xml:space="preserve">1-3 flipper 4 days </w:t>
      </w:r>
    </w:p>
    <w:p w14:paraId="2869B822" w14:textId="3A51C04A" w:rsidR="00897149" w:rsidRDefault="00897149">
      <w:r>
        <w:t xml:space="preserve">4+ flipper 5 days </w:t>
      </w:r>
    </w:p>
    <w:p w14:paraId="6495C472" w14:textId="6B8FD15B" w:rsidR="00897149" w:rsidRDefault="00897149">
      <w:proofErr w:type="spellStart"/>
      <w:r>
        <w:t>Duraflex</w:t>
      </w:r>
      <w:proofErr w:type="spellEnd"/>
      <w:r>
        <w:t xml:space="preserve"> 8 days </w:t>
      </w:r>
    </w:p>
    <w:p w14:paraId="7798B2CF" w14:textId="75DED454" w:rsidR="00897149" w:rsidRDefault="00897149">
      <w:r>
        <w:t xml:space="preserve">Metal frames 12 days </w:t>
      </w:r>
    </w:p>
    <w:p w14:paraId="16EBD492" w14:textId="5B4BC0CB" w:rsidR="00897149" w:rsidRDefault="00897149">
      <w:r>
        <w:t>Hard relines same day service</w:t>
      </w:r>
    </w:p>
    <w:p w14:paraId="431948BB" w14:textId="04F5BDB9" w:rsidR="00897149" w:rsidRDefault="00897149">
      <w:r>
        <w:t xml:space="preserve">Repair same day service </w:t>
      </w:r>
    </w:p>
    <w:p w14:paraId="4AD1E958" w14:textId="0D437D8F" w:rsidR="00897149" w:rsidRDefault="00897149">
      <w:r>
        <w:t xml:space="preserve">Soft reline 2 days </w:t>
      </w:r>
    </w:p>
    <w:p w14:paraId="0602FC8B" w14:textId="1D80AB9E" w:rsidR="00897149" w:rsidRDefault="00897149">
      <w:r>
        <w:t xml:space="preserve">If patient is seen in lab it may take up to 2 hours and services will be billed to dental office and no exchange of fees or funds will be with the patient </w:t>
      </w:r>
    </w:p>
    <w:p w14:paraId="1FF24C1C" w14:textId="085D3D8F" w:rsidR="00897149" w:rsidRDefault="00897149">
      <w:r>
        <w:t xml:space="preserve">Rebase 3 days </w:t>
      </w:r>
    </w:p>
    <w:p w14:paraId="6FA1A08C" w14:textId="1D4E29C4" w:rsidR="00897149" w:rsidRDefault="00897149">
      <w:r>
        <w:t xml:space="preserve">Wax trial 4 days </w:t>
      </w:r>
    </w:p>
    <w:p w14:paraId="092B5871" w14:textId="2DCF34EA" w:rsidR="00897149" w:rsidRDefault="00897149">
      <w:r>
        <w:t xml:space="preserve">Processing after try in 3-4 days </w:t>
      </w:r>
    </w:p>
    <w:p w14:paraId="560BE500" w14:textId="77777777" w:rsidR="00897149" w:rsidRDefault="00897149"/>
    <w:p w14:paraId="0DD10511" w14:textId="231B8858" w:rsidR="00897149" w:rsidRDefault="00897149">
      <w:r>
        <w:t xml:space="preserve">Communication </w:t>
      </w:r>
    </w:p>
    <w:p w14:paraId="29736C9C" w14:textId="419FFD99" w:rsidR="00897149" w:rsidRDefault="00897149">
      <w:r>
        <w:t xml:space="preserve">Emails </w:t>
      </w:r>
    </w:p>
    <w:p w14:paraId="2BD6AA63" w14:textId="724B5696" w:rsidR="00897149" w:rsidRDefault="00897149">
      <w:hyperlink r:id="rId4" w:history="1">
        <w:r w:rsidRPr="00356AFF">
          <w:rPr>
            <w:rStyle w:val="Hyperlink"/>
          </w:rPr>
          <w:t>Sheena.watsondental@gmail.com</w:t>
        </w:r>
      </w:hyperlink>
    </w:p>
    <w:p w14:paraId="7EE1D85B" w14:textId="1FB5F444" w:rsidR="00897149" w:rsidRDefault="00897149">
      <w:hyperlink r:id="rId5" w:history="1">
        <w:r w:rsidRPr="00356AFF">
          <w:rPr>
            <w:rStyle w:val="Hyperlink"/>
          </w:rPr>
          <w:t>Watsonlab02@gmail.com</w:t>
        </w:r>
      </w:hyperlink>
    </w:p>
    <w:p w14:paraId="7165EBB5" w14:textId="7884A3AE" w:rsidR="00897149" w:rsidRDefault="00897149">
      <w:hyperlink r:id="rId6" w:history="1">
        <w:r w:rsidRPr="00356AFF">
          <w:rPr>
            <w:rStyle w:val="Hyperlink"/>
          </w:rPr>
          <w:t>Watsondentalscans@gmail.com</w:t>
        </w:r>
      </w:hyperlink>
      <w:r>
        <w:tab/>
      </w:r>
    </w:p>
    <w:p w14:paraId="45B64AB9" w14:textId="6322C93D" w:rsidR="00897149" w:rsidRDefault="00897149">
      <w:r>
        <w:t xml:space="preserve">Phone: 402-330-7865 </w:t>
      </w:r>
    </w:p>
    <w:p w14:paraId="2F577CED" w14:textId="4ADAB5B7" w:rsidR="00897149" w:rsidRDefault="00897149">
      <w:r>
        <w:t xml:space="preserve">We pride ourselves on customer service! If any instances are needing special </w:t>
      </w:r>
      <w:proofErr w:type="gramStart"/>
      <w:r>
        <w:t>arrangements</w:t>
      </w:r>
      <w:proofErr w:type="gramEnd"/>
      <w:r>
        <w:t xml:space="preserve"> please let us know and we can accommodate as best as we can. </w:t>
      </w:r>
    </w:p>
    <w:p w14:paraId="34268411" w14:textId="75279687" w:rsidR="00897149" w:rsidRDefault="00897149">
      <w:r>
        <w:t xml:space="preserve">We appreciate your business! </w:t>
      </w:r>
    </w:p>
    <w:p w14:paraId="037E65EB" w14:textId="77777777" w:rsidR="00897149" w:rsidRDefault="00897149"/>
    <w:sectPr w:rsidR="00897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49"/>
    <w:rsid w:val="00404E1D"/>
    <w:rsid w:val="005101E3"/>
    <w:rsid w:val="0089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1C0D"/>
  <w15:chartTrackingRefBased/>
  <w15:docId w15:val="{180C7DD0-3DF8-4E17-851B-7EA34D85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1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tsondentalscans@gmail.com" TargetMode="External"/><Relationship Id="rId5" Type="http://schemas.openxmlformats.org/officeDocument/2006/relationships/hyperlink" Target="mailto:Watsonlab02@gmail.com" TargetMode="External"/><Relationship Id="rId4" Type="http://schemas.openxmlformats.org/officeDocument/2006/relationships/hyperlink" Target="mailto:Sheena.watsondent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Watson</dc:creator>
  <cp:keywords/>
  <dc:description/>
  <cp:lastModifiedBy>Veronica Watson</cp:lastModifiedBy>
  <cp:revision>1</cp:revision>
  <dcterms:created xsi:type="dcterms:W3CDTF">2024-04-09T19:28:00Z</dcterms:created>
  <dcterms:modified xsi:type="dcterms:W3CDTF">2024-04-09T19:35:00Z</dcterms:modified>
</cp:coreProperties>
</file>